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319"/>
        <w:gridCol w:w="36"/>
      </w:tblGrid>
      <w:tr w:rsidR="00B14328" w:rsidTr="00B14328">
        <w:trPr>
          <w:trHeight w:val="300"/>
        </w:trPr>
        <w:tc>
          <w:tcPr>
            <w:tcW w:w="0" w:type="auto"/>
            <w:hideMark/>
          </w:tcPr>
          <w:p w:rsidR="00B14328" w:rsidRDefault="00B1432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&lt;p&gt;Набор «Главная дорога» - очень востребованный игровой набор для сюжетно-ролевых игр детей или тематических занятий в детских садах, игровых комнатах.&lt;/p&gt;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&lt;p&gt;Педагог расскажет о значении светофора, различных дорожных знаков; объяснит детям правила дорожной безопасности, а также правила поведения на проезжей части.&lt;/p&gt;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&lt;p&gt;Детишки с удовольствием примеряют на себя жилетки и роли участников дорожного движения – ДПС, МЧС, Грузовик, Пожарная, Скорая и Полицейская машины.&lt;/p&gt;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&lt;p&gt;&lt;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strong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&gt;В комплекте:&lt;/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strong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&gt;&lt;/p&gt;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&lt;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ul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&gt;&lt;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&gt;Светофоры для транспорта - 4 шт.&lt;/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&lt;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&gt;Светофор для пешеходов - 1 шт.&lt;/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&lt;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&gt;Жезл регулировщика - 1 шт.&lt;/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&lt;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&gt;Жилеты участников ДД - 7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Helvetica" w:eastAsia="Times New Roman" w:hAnsi="Helvetica" w:cs="Helvetica"/>
                <w:sz w:val="20"/>
              </w:rPr>
              <w:t>(01, 02, 03, ДПС, МЧС, такси, пешеход).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&lt;/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&lt;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&gt;Полоса разделительная - 4 шт.&lt;/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&lt;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&gt;Полоса ограничительная - 6 шт.&lt;/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&lt;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&gt;Знаки дорожные - 18 шт.&lt;/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&lt;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&gt;Стойки для дорожных знаков - 10 шт.&lt;/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&lt;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&gt;Пешеходный переход "Зебра" - 4 шт.&lt;/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&lt;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&gt;Транспорт (машины) - 6 шт.&lt;/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&lt;/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ul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&gt;</w:t>
            </w:r>
          </w:p>
          <w:p w:rsidR="00B14328" w:rsidRDefault="00B14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&lt;p&gt;Игровой набор способствует закреплению знаний о правилах поведения на дороге и развитию коммуникативных навыков. .&lt;/p&gt;</w:t>
            </w:r>
          </w:p>
        </w:tc>
        <w:tc>
          <w:tcPr>
            <w:tcW w:w="0" w:type="auto"/>
            <w:vAlign w:val="center"/>
            <w:hideMark/>
          </w:tcPr>
          <w:p w:rsidR="00B14328" w:rsidRDefault="00B14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38E8" w:rsidRDefault="002738E8">
      <w:bookmarkStart w:id="0" w:name="_GoBack"/>
      <w:bookmarkEnd w:id="0"/>
    </w:p>
    <w:sectPr w:rsidR="0027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98"/>
    <w:rsid w:val="002738E8"/>
    <w:rsid w:val="004D2C63"/>
    <w:rsid w:val="00B14328"/>
    <w:rsid w:val="00B45A98"/>
    <w:rsid w:val="00F8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5EE2E-7184-43C1-A2D5-C5740A90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28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Анна Викторовна</dc:creator>
  <cp:keywords/>
  <dc:description/>
  <cp:lastModifiedBy>Карпова Анна Викторовна</cp:lastModifiedBy>
  <cp:revision>3</cp:revision>
  <dcterms:created xsi:type="dcterms:W3CDTF">2016-11-14T09:14:00Z</dcterms:created>
  <dcterms:modified xsi:type="dcterms:W3CDTF">2016-11-14T09:14:00Z</dcterms:modified>
</cp:coreProperties>
</file>